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38" w:rsidRPr="00650B21" w:rsidRDefault="00AD2938" w:rsidP="00AD293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AD2938" w:rsidRPr="00650B21" w:rsidRDefault="00AD2938" w:rsidP="00AD293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AD2938" w:rsidRPr="00773F19" w:rsidRDefault="00AD2938" w:rsidP="00AD2938">
      <w:pPr>
        <w:jc w:val="center"/>
        <w:rPr>
          <w:rFonts w:cs="Arial"/>
          <w:b/>
          <w:sz w:val="12"/>
          <w:szCs w:val="12"/>
        </w:rPr>
      </w:pPr>
    </w:p>
    <w:p w:rsidR="00AD2938" w:rsidRDefault="00AD2938" w:rsidP="00AD2938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AD2938" w:rsidRPr="00993385" w:rsidRDefault="00AD2938" w:rsidP="00AD2938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AD2938" w:rsidRPr="003F12B0" w:rsidTr="00A93E79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AD2938" w:rsidRPr="003F12B0" w:rsidTr="00A93E79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AD2938" w:rsidRPr="003F12B0" w:rsidTr="00A93E79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295DE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42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121A2D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121A2D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3D1473">
              <w:rPr>
                <w:rFonts w:ascii="Century Gothic" w:hAnsi="Century Gothic"/>
                <w:b/>
                <w:highlight w:val="yellow"/>
              </w:rPr>
              <w:t>“</w:t>
            </w:r>
            <w:r>
              <w:rPr>
                <w:rFonts w:ascii="Century Gothic" w:hAnsi="Century Gothic"/>
                <w:b/>
                <w:highlight w:val="yellow"/>
              </w:rPr>
              <w:t>Servicio de Transporte de Personal RAILP Gestión 2020</w:t>
            </w:r>
            <w:r w:rsidRPr="003D1473">
              <w:rPr>
                <w:rFonts w:ascii="Century Gothic" w:hAnsi="Century Gothic"/>
                <w:b/>
                <w:highlight w:val="yellow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D80126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8A3B14" w:rsidRDefault="00AD2938" w:rsidP="00A93E7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ítem.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025D79" w:rsidRDefault="00AD2938" w:rsidP="00A93E7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3315"/>
              <w:gridCol w:w="708"/>
              <w:gridCol w:w="852"/>
              <w:gridCol w:w="711"/>
              <w:gridCol w:w="917"/>
            </w:tblGrid>
            <w:tr w:rsidR="00AD2938" w:rsidRPr="001409CA" w:rsidTr="00A93E79">
              <w:trPr>
                <w:trHeight w:val="210"/>
                <w:jc w:val="center"/>
              </w:trPr>
              <w:tc>
                <w:tcPr>
                  <w:tcW w:w="622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Ítem </w:t>
                  </w: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315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8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2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11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7" w:type="dxa"/>
                  <w:shd w:val="clear" w:color="auto" w:fill="FFFF00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AD2938" w:rsidRPr="001409CA" w:rsidTr="00A93E79">
              <w:trPr>
                <w:trHeight w:val="236"/>
                <w:jc w:val="center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15" w:type="dxa"/>
                  <w:shd w:val="clear" w:color="auto" w:fill="auto"/>
                </w:tcPr>
                <w:p w:rsidR="00AD2938" w:rsidRPr="005B57F3" w:rsidRDefault="00AD2938" w:rsidP="00A93E79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Bus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3.800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45.600,00</w:t>
                  </w:r>
                </w:p>
              </w:tc>
            </w:tr>
            <w:tr w:rsidR="00AD2938" w:rsidRPr="001409CA" w:rsidTr="00A93E79">
              <w:trPr>
                <w:trHeight w:val="108"/>
                <w:jc w:val="center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AD2938" w:rsidRPr="005B57F3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15" w:type="dxa"/>
                  <w:shd w:val="clear" w:color="auto" w:fill="auto"/>
                </w:tcPr>
                <w:p w:rsidR="00AD2938" w:rsidRPr="00D671AA" w:rsidRDefault="00AD2938" w:rsidP="00A93E79">
                  <w:pPr>
                    <w:autoSpaceDE w:val="0"/>
                    <w:spacing w:before="20" w:after="20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Minibús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D2938" w:rsidRDefault="00AD2938" w:rsidP="00A93E79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D2938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11.500,00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D2938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D2938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138.000,00</w:t>
                  </w:r>
                </w:p>
              </w:tc>
            </w:tr>
            <w:tr w:rsidR="00AD2938" w:rsidTr="00A93E79">
              <w:trPr>
                <w:trHeight w:val="249"/>
                <w:jc w:val="center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AD2938" w:rsidRPr="001409CA" w:rsidRDefault="00AD2938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</w:tcPr>
                <w:p w:rsidR="00AD2938" w:rsidRPr="00BE59DB" w:rsidRDefault="00AD2938" w:rsidP="00A93E79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BE59DB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D2938" w:rsidRPr="00BE59DB" w:rsidRDefault="00AD2938" w:rsidP="00A93E79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AD2938" w:rsidRPr="00BE59DB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D2938" w:rsidRPr="00BE59DB" w:rsidRDefault="00AD2938" w:rsidP="00A93E79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D2938" w:rsidRPr="00BE59DB" w:rsidRDefault="00AD2938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BE59DB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183.600,00</w:t>
                  </w:r>
                </w:p>
              </w:tc>
            </w:tr>
          </w:tbl>
          <w:p w:rsidR="00AD2938" w:rsidRDefault="00AD2938" w:rsidP="00A93E7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AD2938" w:rsidRPr="00E618F3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RESABS-EPNE-DAB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025D79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025D79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2938" w:rsidRPr="00252412" w:rsidRDefault="00AD2938" w:rsidP="00A93E79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FF6B0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FF6B00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E618F3" w:rsidRDefault="00AD2938" w:rsidP="00A93E79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938" w:rsidRPr="009566D3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D2938" w:rsidRPr="007212CB" w:rsidRDefault="00AD2938" w:rsidP="00A93E7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D2938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938" w:rsidRPr="009566D3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938" w:rsidRPr="009566D3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D2938" w:rsidRPr="009566D3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9566D3" w:rsidRDefault="00AD2938" w:rsidP="00AD293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D2938" w:rsidRPr="003F12B0" w:rsidTr="00A93E79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43DB7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Default="00AD2938" w:rsidP="00AD293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43DB7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Pr="00B00980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025D79" w:rsidRDefault="00AD2938" w:rsidP="00A93E7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2623A3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43DB7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Default="00AD2938" w:rsidP="00A93E7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94502">
              <w:rPr>
                <w:rFonts w:ascii="Century Gothic" w:hAnsi="Century Gothic" w:cs="Arial"/>
                <w:b/>
                <w:sz w:val="20"/>
                <w:szCs w:val="20"/>
              </w:rPr>
              <w:t xml:space="preserve">Para los Ítems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>l servicio deberá ser prestado a partir de</w:t>
            </w:r>
            <w:r>
              <w:rPr>
                <w:rFonts w:ascii="Century Gothic" w:hAnsi="Century Gothic" w:cs="Arial"/>
                <w:sz w:val="20"/>
                <w:szCs w:val="20"/>
              </w:rPr>
              <w:t>l 02 de enero hasta el 31 de diciembre de 2020.</w:t>
            </w:r>
          </w:p>
          <w:p w:rsidR="00AD2938" w:rsidRPr="00FA6F6E" w:rsidRDefault="00AD2938" w:rsidP="00A93E7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94502">
              <w:rPr>
                <w:rFonts w:ascii="Century Gothic" w:hAnsi="Century Gothic" w:cs="Arial"/>
                <w:b/>
                <w:sz w:val="20"/>
                <w:szCs w:val="20"/>
              </w:rPr>
              <w:t>Para el Ítem 2,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>l servicio deberá ser prestado a partir de</w:t>
            </w:r>
            <w:r>
              <w:rPr>
                <w:rFonts w:ascii="Century Gothic" w:hAnsi="Century Gothic" w:cs="Arial"/>
                <w:sz w:val="20"/>
                <w:szCs w:val="20"/>
              </w:rPr>
              <w:t>l 01 de enero hasta al 31 de diciembre de 2020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A3424" w:rsidRDefault="00AD2938" w:rsidP="00A93E79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025D79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2938" w:rsidRPr="006C1842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3A3424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D6F60" w:rsidRDefault="00AD2938" w:rsidP="00A93E7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D6F60" w:rsidRDefault="00AD2938" w:rsidP="00A93E7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Default="00AD2938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938" w:rsidRPr="002623A3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38" w:rsidRPr="002623A3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F258C" w:rsidRDefault="00AD2938" w:rsidP="00A93E7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en-US"/>
              </w:rPr>
            </w:pPr>
            <w:r w:rsidRPr="0005255E">
              <w:rPr>
                <w:rFonts w:ascii="Century Gothic" w:hAnsi="Century Gothic" w:cs="Arial"/>
                <w:sz w:val="20"/>
                <w:szCs w:val="20"/>
              </w:rPr>
              <w:t xml:space="preserve">El servicio deberá ser prestado de acuerdo a las rutas establecidas para cada ítem señalado en el punto </w:t>
            </w:r>
            <w:r>
              <w:rPr>
                <w:rFonts w:ascii="Century Gothic" w:hAnsi="Century Gothic" w:cs="Arial"/>
                <w:sz w:val="20"/>
                <w:szCs w:val="20"/>
              </w:rPr>
              <w:t>IV (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>Alcance del servicio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 xml:space="preserve"> de las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presentes </w:t>
            </w:r>
            <w:r w:rsidRPr="0005255E">
              <w:rPr>
                <w:rFonts w:ascii="Century Gothic" w:hAnsi="Century Gothic" w:cs="Arial"/>
                <w:sz w:val="20"/>
                <w:szCs w:val="20"/>
              </w:rPr>
              <w:t>Especificaciones Técnicas.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2623A3" w:rsidRDefault="00AD2938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9C17C5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9C17C5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AD2938" w:rsidRPr="003F12B0" w:rsidTr="00A93E79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E90754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6E4D3B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6E4D3B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AD2938" w:rsidRPr="003A2CE3" w:rsidRDefault="00AD2938" w:rsidP="00A93E7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AD2938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AD2938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D2938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6E4D3B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490F2A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2938" w:rsidRPr="003F12B0" w:rsidTr="00A93E79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2938" w:rsidRPr="003F12B0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AD2938" w:rsidRPr="00CA06DA" w:rsidRDefault="00AD2938" w:rsidP="00A93E7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D2938" w:rsidRPr="00130E02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CA06D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38" w:rsidRPr="00130E02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AD2938" w:rsidRPr="00566ED9" w:rsidRDefault="00AD2938" w:rsidP="00A93E79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AD2938" w:rsidRPr="00CA06DA" w:rsidRDefault="00AD2938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AD2938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D2938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D2938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AD2938" w:rsidRPr="003F12B0" w:rsidRDefault="00AD2938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2938" w:rsidRPr="003F12B0" w:rsidTr="00A93E79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AD2938" w:rsidRPr="00330FDE" w:rsidTr="00A93E79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D2938" w:rsidRPr="00330FDE" w:rsidTr="00A93E79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AD2938" w:rsidRPr="0078637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D2938" w:rsidRPr="0078637A" w:rsidRDefault="00AD2938" w:rsidP="00A93E7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BE0018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938" w:rsidRPr="00330FDE" w:rsidRDefault="00AD2938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D2938" w:rsidRPr="0078637A" w:rsidRDefault="00AD2938" w:rsidP="00A93E79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AD2938" w:rsidRPr="0078637A" w:rsidRDefault="00AD2938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330FDE" w:rsidRDefault="00AD2938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2938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2938" w:rsidRPr="00BE0018" w:rsidRDefault="00AD2938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AD2938" w:rsidRDefault="00AD2938" w:rsidP="00AD293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AD2938" w:rsidRDefault="00AD2938" w:rsidP="00AD2938">
      <w:pPr>
        <w:rPr>
          <w:rFonts w:ascii="Arial" w:hAnsi="Arial" w:cs="Arial"/>
          <w:sz w:val="22"/>
          <w:szCs w:val="22"/>
        </w:rPr>
      </w:pPr>
    </w:p>
    <w:p w:rsidR="00025138" w:rsidRDefault="00AD2938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8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938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3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D293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AD293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AD293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3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D293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AD293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AD293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2019-12-19T00:57:00Z</dcterms:created>
  <dcterms:modified xsi:type="dcterms:W3CDTF">2019-12-19T00:57:00Z</dcterms:modified>
</cp:coreProperties>
</file>